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BC2769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693ED9">
        <w:rPr>
          <w:rFonts w:ascii="Adobe Garamond Pro" w:hAnsi="Adobe Garamond Pro" w:cs="Times New Roman"/>
          <w:b/>
          <w:sz w:val="24"/>
          <w:szCs w:val="24"/>
        </w:rPr>
        <w:t>bevonása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693ED9">
        <w:rPr>
          <w:rFonts w:ascii="Adobe Garamond Pro" w:hAnsi="Adobe Garamond Pro" w:cs="Times New Roman"/>
          <w:b/>
          <w:sz w:val="24"/>
          <w:szCs w:val="24"/>
        </w:rPr>
        <w:t xml:space="preserve">a </w:t>
      </w:r>
      <w:r w:rsidR="00444B99">
        <w:rPr>
          <w:rFonts w:ascii="Adobe Garamond Pro" w:hAnsi="Adobe Garamond Pro" w:cs="Times New Roman"/>
          <w:b/>
          <w:sz w:val="24"/>
          <w:szCs w:val="24"/>
        </w:rPr>
        <w:t>Jászfényszarui Közös Önkormányzati Hivataltól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F4054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444B99">
        <w:rPr>
          <w:rFonts w:ascii="Adobe Garamond Pro" w:hAnsi="Adobe Garamond Pro" w:cs="Times New Roman"/>
          <w:sz w:val="24"/>
          <w:szCs w:val="24"/>
        </w:rPr>
        <w:t>A közfoglalkoztatási programban Jászfényszaru Önkormányzata 2019. március 1-jétől nem vehet részt, pályázatot nem nyújthattunk be. A testület döntése szerint a GAMESZ-</w:t>
      </w:r>
      <w:proofErr w:type="spellStart"/>
      <w:r w:rsidR="00444B99">
        <w:rPr>
          <w:rFonts w:ascii="Adobe Garamond Pro" w:hAnsi="Adobe Garamond Pro" w:cs="Times New Roman"/>
          <w:sz w:val="24"/>
          <w:szCs w:val="24"/>
        </w:rPr>
        <w:t>nél</w:t>
      </w:r>
      <w:proofErr w:type="spellEnd"/>
      <w:r w:rsidR="00444B99">
        <w:rPr>
          <w:rFonts w:ascii="Adobe Garamond Pro" w:hAnsi="Adobe Garamond Pro" w:cs="Times New Roman"/>
          <w:sz w:val="24"/>
          <w:szCs w:val="24"/>
        </w:rPr>
        <w:t xml:space="preserve"> kerültek foglalkoztatásra a programból néhányan a megnövekedett zöldterület kezelése, ápolása </w:t>
      </w:r>
      <w:proofErr w:type="gramStart"/>
      <w:r w:rsidR="00444B99">
        <w:rPr>
          <w:rFonts w:ascii="Adobe Garamond Pro" w:hAnsi="Adobe Garamond Pro" w:cs="Times New Roman"/>
          <w:sz w:val="24"/>
          <w:szCs w:val="24"/>
        </w:rPr>
        <w:t>feladatainak  ellátására</w:t>
      </w:r>
      <w:proofErr w:type="gramEnd"/>
      <w:r w:rsidR="00444B99">
        <w:rPr>
          <w:rFonts w:ascii="Adobe Garamond Pro" w:hAnsi="Adobe Garamond Pro" w:cs="Times New Roman"/>
          <w:sz w:val="24"/>
          <w:szCs w:val="24"/>
        </w:rPr>
        <w:t>.</w:t>
      </w:r>
    </w:p>
    <w:p w:rsidR="00693ED9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444B99">
        <w:rPr>
          <w:rFonts w:ascii="Adobe Garamond Pro" w:hAnsi="Adobe Garamond Pro" w:cs="Times New Roman"/>
          <w:sz w:val="24"/>
          <w:szCs w:val="24"/>
        </w:rPr>
        <w:t>A szervezeti forma megváltozása miatt a hivatalnál lévő 3 fő foglalkoztatása is átkerült a GAMESZ-</w:t>
      </w:r>
      <w:proofErr w:type="spellStart"/>
      <w:r w:rsidR="00444B99">
        <w:rPr>
          <w:rFonts w:ascii="Adobe Garamond Pro" w:hAnsi="Adobe Garamond Pro" w:cs="Times New Roman"/>
          <w:sz w:val="24"/>
          <w:szCs w:val="24"/>
        </w:rPr>
        <w:t>hez</w:t>
      </w:r>
      <w:proofErr w:type="spellEnd"/>
      <w:r w:rsidR="00444B99">
        <w:rPr>
          <w:rFonts w:ascii="Adobe Garamond Pro" w:hAnsi="Adobe Garamond Pro" w:cs="Times New Roman"/>
          <w:sz w:val="24"/>
          <w:szCs w:val="24"/>
        </w:rPr>
        <w:t xml:space="preserve">, ennek megfelelően 2019. március 1-jétől </w:t>
      </w:r>
      <w:proofErr w:type="gramStart"/>
      <w:r w:rsidR="00444B99">
        <w:rPr>
          <w:rFonts w:ascii="Adobe Garamond Pro" w:hAnsi="Adobe Garamond Pro" w:cs="Times New Roman"/>
          <w:sz w:val="24"/>
          <w:szCs w:val="24"/>
        </w:rPr>
        <w:t>az  előirányzatok</w:t>
      </w:r>
      <w:proofErr w:type="gramEnd"/>
      <w:r w:rsidR="00444B99">
        <w:rPr>
          <w:rFonts w:ascii="Adobe Garamond Pro" w:hAnsi="Adobe Garamond Pro" w:cs="Times New Roman"/>
          <w:sz w:val="24"/>
          <w:szCs w:val="24"/>
        </w:rPr>
        <w:t xml:space="preserve"> visszavonása szükséges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693ED9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3ED9" w:rsidRPr="00D70D17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A fenti előterjesztés alapján az </w:t>
      </w:r>
      <w:bookmarkStart w:id="0" w:name="_GoBack"/>
      <w:bookmarkEnd w:id="0"/>
      <w:r w:rsidRPr="00D70D17">
        <w:rPr>
          <w:rFonts w:ascii="Adobe Garamond Pro" w:hAnsi="Adobe Garamond Pro" w:cs="Times New Roman"/>
          <w:sz w:val="24"/>
          <w:szCs w:val="24"/>
        </w:rPr>
        <w:t>alábbi határozati javaslat elfogadását kérem.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444B99" w:rsidRPr="00D70D17" w:rsidRDefault="00444B99" w:rsidP="00444B99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 w:cs="Times New Roman"/>
          <w:b/>
          <w:sz w:val="24"/>
          <w:szCs w:val="24"/>
        </w:rPr>
        <w:t>bevonása</w:t>
      </w:r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 w:cs="Times New Roman"/>
          <w:b/>
          <w:sz w:val="24"/>
          <w:szCs w:val="24"/>
        </w:rPr>
        <w:t>a Jászfényszarui Közös Önkormányzati Hivataltól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693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44B99">
        <w:rPr>
          <w:rFonts w:ascii="Adobe Garamond Pro" w:hAnsi="Adobe Garamond Pro" w:cs="Times New Roman"/>
          <w:sz w:val="24"/>
          <w:szCs w:val="24"/>
        </w:rPr>
        <w:t>a hivatalból 3 fő létszámot elvon 2019. március 1-jétől, a hivatal</w:t>
      </w:r>
      <w:r w:rsidR="00693ED9">
        <w:rPr>
          <w:rFonts w:ascii="Adobe Garamond Pro" w:hAnsi="Adobe Garamond Pro" w:cs="Times New Roman"/>
          <w:sz w:val="24"/>
          <w:szCs w:val="24"/>
        </w:rPr>
        <w:t xml:space="preserve"> előirányzat</w:t>
      </w:r>
      <w:r w:rsidR="00E73F45">
        <w:rPr>
          <w:rFonts w:ascii="Adobe Garamond Pro" w:hAnsi="Adobe Garamond Pro" w:cs="Times New Roman"/>
          <w:sz w:val="24"/>
          <w:szCs w:val="24"/>
        </w:rPr>
        <w:t>át az alábbiak szerint csökkenti</w:t>
      </w:r>
      <w:r w:rsidR="00693ED9">
        <w:rPr>
          <w:rFonts w:ascii="Adobe Garamond Pro" w:hAnsi="Adobe Garamond Pro" w:cs="Times New Roman"/>
          <w:sz w:val="24"/>
          <w:szCs w:val="24"/>
        </w:rPr>
        <w:t>:</w:t>
      </w:r>
      <w:r w:rsidR="00E73F45" w:rsidRPr="00E73F45">
        <w:rPr>
          <w:rFonts w:ascii="Adobe Garamond Pro" w:hAnsi="Adobe Garamond Pro" w:cs="Times New Roman"/>
          <w:sz w:val="24"/>
          <w:szCs w:val="24"/>
        </w:rPr>
        <w:t xml:space="preserve"> </w:t>
      </w:r>
      <w:r w:rsidR="00E73F45">
        <w:rPr>
          <w:rFonts w:ascii="Adobe Garamond Pro" w:hAnsi="Adobe Garamond Pro" w:cs="Times New Roman"/>
          <w:sz w:val="24"/>
          <w:szCs w:val="24"/>
        </w:rPr>
        <w:t xml:space="preserve">személyi </w:t>
      </w:r>
      <w:r w:rsidR="00E73F45" w:rsidRPr="002B28FD">
        <w:rPr>
          <w:rFonts w:ascii="Adobe Garamond Pro" w:hAnsi="Adobe Garamond Pro" w:cs="Times New Roman"/>
          <w:sz w:val="24"/>
          <w:szCs w:val="24"/>
        </w:rPr>
        <w:t xml:space="preserve">juttatás </w:t>
      </w:r>
      <w:r w:rsidR="002B28FD" w:rsidRPr="002B28FD">
        <w:rPr>
          <w:rFonts w:ascii="Adobe Garamond Pro" w:hAnsi="Adobe Garamond Pro" w:cs="Times New Roman"/>
          <w:sz w:val="24"/>
          <w:szCs w:val="24"/>
        </w:rPr>
        <w:t>6.180</w:t>
      </w:r>
      <w:r w:rsidR="00E73F45" w:rsidRPr="002B28FD">
        <w:rPr>
          <w:rFonts w:ascii="Adobe Garamond Pro" w:hAnsi="Adobe Garamond Pro" w:cs="Times New Roman"/>
          <w:sz w:val="24"/>
          <w:szCs w:val="24"/>
        </w:rPr>
        <w:t xml:space="preserve">.000Ft-tal, járulék </w:t>
      </w:r>
      <w:r w:rsidR="002B28FD" w:rsidRPr="002B28FD">
        <w:rPr>
          <w:rFonts w:ascii="Adobe Garamond Pro" w:hAnsi="Adobe Garamond Pro" w:cs="Times New Roman"/>
          <w:sz w:val="24"/>
          <w:szCs w:val="24"/>
        </w:rPr>
        <w:t>1.314</w:t>
      </w:r>
      <w:r w:rsidR="00E73F45" w:rsidRPr="002B28FD">
        <w:rPr>
          <w:rFonts w:ascii="Adobe Garamond Pro" w:hAnsi="Adobe Garamond Pro" w:cs="Times New Roman"/>
          <w:sz w:val="24"/>
          <w:szCs w:val="24"/>
        </w:rPr>
        <w:t>.000 Ft-tal csökken.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444B99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="00444B99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="00444B99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E73F45">
        <w:rPr>
          <w:rFonts w:ascii="Adobe Garamond Pro" w:hAnsi="Adobe Garamond Pro" w:cs="Times New Roman"/>
          <w:sz w:val="24"/>
          <w:szCs w:val="24"/>
        </w:rPr>
        <w:t>június 7</w:t>
      </w:r>
      <w:r w:rsidR="0021746E" w:rsidRPr="00D70D17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B28F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2B28FD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B28FD"/>
    <w:rsid w:val="002E279B"/>
    <w:rsid w:val="002E38EE"/>
    <w:rsid w:val="00363F42"/>
    <w:rsid w:val="0038506E"/>
    <w:rsid w:val="00425A3E"/>
    <w:rsid w:val="00426040"/>
    <w:rsid w:val="00444B99"/>
    <w:rsid w:val="00611EB5"/>
    <w:rsid w:val="00693ED9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73F45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4186B7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16</cp:revision>
  <cp:lastPrinted>2018-05-04T09:23:00Z</cp:lastPrinted>
  <dcterms:created xsi:type="dcterms:W3CDTF">2013-08-09T09:16:00Z</dcterms:created>
  <dcterms:modified xsi:type="dcterms:W3CDTF">2019-06-07T11:23:00Z</dcterms:modified>
</cp:coreProperties>
</file>